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98" w:rsidRDefault="005C13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2694"/>
        <w:gridCol w:w="4256"/>
        <w:gridCol w:w="3540"/>
      </w:tblGrid>
      <w:tr w:rsidR="005C1398">
        <w:trPr>
          <w:trHeight w:val="42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DB1A32">
            <w:pPr>
              <w:rPr>
                <w:rFonts w:ascii="Arial" w:eastAsia="Arial" w:hAnsi="Arial" w:cs="Arial"/>
                <w:b/>
                <w:color w:val="365F9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noProof/>
                <w:color w:val="365F91"/>
                <w:sz w:val="12"/>
                <w:szCs w:val="12"/>
              </w:rPr>
              <w:drawing>
                <wp:inline distT="0" distB="0" distL="0" distR="0">
                  <wp:extent cx="1485517" cy="1233170"/>
                  <wp:effectExtent l="0" t="0" r="635" b="5080"/>
                  <wp:docPr id="6" name="image1.png" descr="HHEET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HEETT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97" cy="1237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5C1398" w:rsidRDefault="00DB1A3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DETECCIÓN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DE NECESIDADES DE </w:t>
            </w:r>
            <w:r>
              <w:rPr>
                <w:rFonts w:ascii="Arial" w:eastAsia="Arial" w:hAnsi="Arial" w:cs="Arial"/>
                <w:b/>
              </w:rPr>
              <w:t>CAPACITACIÓN</w:t>
            </w:r>
          </w:p>
          <w:p w:rsidR="005C1398" w:rsidRDefault="00DB1A3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DEPARTAMENTO DE FORMACION Y CAPACITACION</w:t>
            </w:r>
          </w:p>
          <w:p w:rsidR="005C1398" w:rsidRDefault="00DB1A32" w:rsidP="00DB1A3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HOSPITAL DR. ERNESTO TORRES GALDAMES AÑO 2023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98" w:rsidRDefault="00DB1A3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Unidad: </w:t>
            </w:r>
          </w:p>
        </w:tc>
      </w:tr>
      <w:tr w:rsidR="005C1398">
        <w:trPr>
          <w:trHeight w:val="314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DB1A3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Fecha de emisión: </w:t>
            </w:r>
          </w:p>
        </w:tc>
      </w:tr>
      <w:tr w:rsidR="005C1398">
        <w:trPr>
          <w:trHeight w:val="314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98" w:rsidRDefault="00DB1A3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Vigencia: </w:t>
            </w:r>
          </w:p>
        </w:tc>
      </w:tr>
      <w:tr w:rsidR="005C1398">
        <w:trPr>
          <w:trHeight w:val="31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98" w:rsidRDefault="00DB1A3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recepción:</w:t>
            </w:r>
          </w:p>
        </w:tc>
      </w:tr>
      <w:tr w:rsidR="005C1398">
        <w:trPr>
          <w:trHeight w:val="316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98" w:rsidRDefault="00DB1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Ley: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76200</wp:posOffset>
                      </wp:positionV>
                      <wp:extent cx="419100" cy="161925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1213" y="3703800"/>
                                <a:ext cx="4095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1398" w:rsidRDefault="005C139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76200</wp:posOffset>
                      </wp:positionV>
                      <wp:extent cx="419100" cy="161925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C1398" w:rsidRDefault="00DB1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18.834</w:t>
            </w:r>
          </w:p>
          <w:p w:rsidR="005C1398" w:rsidRDefault="00DB1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76200</wp:posOffset>
                      </wp:positionV>
                      <wp:extent cx="419100" cy="171450"/>
                      <wp:effectExtent l="0" t="0" r="0" b="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1213" y="3699038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1398" w:rsidRDefault="005C139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76200</wp:posOffset>
                      </wp:positionV>
                      <wp:extent cx="419100" cy="17145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652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Ley:</w:t>
            </w:r>
          </w:p>
          <w:p w:rsidR="005C1398" w:rsidRDefault="00DB1A32" w:rsidP="0076522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19.664</w:t>
            </w:r>
            <w:r w:rsidR="0076522C">
              <w:rPr>
                <w:rFonts w:ascii="Arial" w:eastAsia="Arial" w:hAnsi="Arial" w:cs="Arial"/>
                <w:b/>
                <w:sz w:val="16"/>
                <w:szCs w:val="16"/>
              </w:rPr>
              <w:t xml:space="preserve"> 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15.076</w:t>
            </w:r>
            <w:bookmarkStart w:id="0" w:name="_GoBack"/>
            <w:bookmarkEnd w:id="0"/>
          </w:p>
        </w:tc>
      </w:tr>
    </w:tbl>
    <w:p w:rsidR="005C1398" w:rsidRDefault="005C13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0"/>
        <w:tblW w:w="10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4396"/>
        <w:gridCol w:w="3502"/>
      </w:tblGrid>
      <w:tr w:rsidR="005C1398">
        <w:trPr>
          <w:trHeight w:val="270"/>
        </w:trPr>
        <w:tc>
          <w:tcPr>
            <w:tcW w:w="10505" w:type="dxa"/>
            <w:gridSpan w:val="3"/>
            <w:shd w:val="clear" w:color="auto" w:fill="D0CECE"/>
          </w:tcPr>
          <w:p w:rsidR="005C1398" w:rsidRDefault="00DB1A32">
            <w:pPr>
              <w:jc w:val="center"/>
            </w:pPr>
            <w:r>
              <w:rPr>
                <w:rFonts w:ascii="Arial" w:eastAsia="Arial" w:hAnsi="Arial" w:cs="Arial"/>
                <w:b/>
              </w:rPr>
              <w:t>DETECCIÓN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DE NECESIDADES DE </w:t>
            </w:r>
            <w:r>
              <w:rPr>
                <w:rFonts w:ascii="Arial" w:eastAsia="Arial" w:hAnsi="Arial" w:cs="Arial"/>
                <w:b/>
              </w:rPr>
              <w:t>CAPACITACIÓN</w:t>
            </w:r>
          </w:p>
        </w:tc>
      </w:tr>
      <w:tr w:rsidR="005C1398">
        <w:trPr>
          <w:trHeight w:val="255"/>
        </w:trPr>
        <w:tc>
          <w:tcPr>
            <w:tcW w:w="10505" w:type="dxa"/>
            <w:gridSpan w:val="3"/>
          </w:tcPr>
          <w:p w:rsidR="005C1398" w:rsidRDefault="005C1398"/>
        </w:tc>
      </w:tr>
      <w:tr w:rsidR="005C1398">
        <w:trPr>
          <w:trHeight w:val="270"/>
        </w:trPr>
        <w:tc>
          <w:tcPr>
            <w:tcW w:w="10505" w:type="dxa"/>
            <w:gridSpan w:val="3"/>
            <w:shd w:val="clear" w:color="auto" w:fill="D0CECE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7898" w:type="dxa"/>
            <w:gridSpan w:val="2"/>
          </w:tcPr>
          <w:p w:rsidR="005C1398" w:rsidRDefault="005C1398">
            <w:pPr>
              <w:jc w:val="center"/>
            </w:pPr>
          </w:p>
        </w:tc>
      </w:tr>
      <w:tr w:rsidR="005C1398">
        <w:trPr>
          <w:trHeight w:val="270"/>
        </w:trPr>
        <w:tc>
          <w:tcPr>
            <w:tcW w:w="2607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7898" w:type="dxa"/>
            <w:gridSpan w:val="2"/>
          </w:tcPr>
          <w:p w:rsidR="005C1398" w:rsidRDefault="005C1398">
            <w:pPr>
              <w:jc w:val="center"/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UNIDAD/SERVICIO/DEPTO.:</w:t>
            </w:r>
          </w:p>
          <w:p w:rsidR="005C1398" w:rsidRDefault="005C1398"/>
        </w:tc>
        <w:tc>
          <w:tcPr>
            <w:tcW w:w="7898" w:type="dxa"/>
            <w:gridSpan w:val="2"/>
          </w:tcPr>
          <w:p w:rsidR="005C1398" w:rsidRDefault="005C1398">
            <w:pPr>
              <w:jc w:val="center"/>
            </w:pPr>
          </w:p>
        </w:tc>
      </w:tr>
      <w:tr w:rsidR="005C1398">
        <w:trPr>
          <w:trHeight w:val="270"/>
        </w:trPr>
        <w:tc>
          <w:tcPr>
            <w:tcW w:w="2607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7898" w:type="dxa"/>
            <w:gridSpan w:val="2"/>
          </w:tcPr>
          <w:p w:rsidR="005C1398" w:rsidRDefault="005C1398">
            <w:pPr>
              <w:jc w:val="center"/>
            </w:pPr>
            <w:bookmarkStart w:id="1" w:name="_heading=h.gjdgxs" w:colFirst="0" w:colLast="0"/>
            <w:bookmarkEnd w:id="1"/>
          </w:p>
        </w:tc>
      </w:tr>
      <w:tr w:rsidR="005C1398">
        <w:trPr>
          <w:trHeight w:val="255"/>
        </w:trPr>
        <w:tc>
          <w:tcPr>
            <w:tcW w:w="2607" w:type="dxa"/>
            <w:shd w:val="clear" w:color="auto" w:fill="D0CECE"/>
          </w:tcPr>
          <w:p w:rsidR="005C1398" w:rsidRDefault="005C1398"/>
        </w:tc>
        <w:tc>
          <w:tcPr>
            <w:tcW w:w="4396" w:type="dxa"/>
            <w:shd w:val="clear" w:color="auto" w:fill="D0CECE"/>
          </w:tcPr>
          <w:p w:rsidR="005C1398" w:rsidRDefault="005C1398"/>
        </w:tc>
        <w:tc>
          <w:tcPr>
            <w:tcW w:w="3502" w:type="dxa"/>
            <w:shd w:val="clear" w:color="auto" w:fill="D0CECE"/>
          </w:tcPr>
          <w:p w:rsidR="005C1398" w:rsidRDefault="005C1398"/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ETAPA:</w:t>
            </w:r>
          </w:p>
        </w:tc>
        <w:tc>
          <w:tcPr>
            <w:tcW w:w="4396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PREGUNTA</w:t>
            </w:r>
          </w:p>
        </w:tc>
        <w:tc>
          <w:tcPr>
            <w:tcW w:w="3502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RESPUESTA</w:t>
            </w: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1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IDENTIFICAR NECESIDAD</w:t>
            </w:r>
          </w:p>
          <w:p w:rsidR="005C1398" w:rsidRDefault="005C1398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¿Cuál es la necesidad/problema/desafío que lo ha llevado a hacer el requerimiento de la capacitación?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Ejemplos de necesidad/problema/desafío: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Puede ser: Nueva Normativa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Adquisición de tecnología, equipamiento.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Necesidad estratégica o Bajos indicadores.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color w:val="000000"/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2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CONOCER CAUSAS DE LA NECESIDAD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Explicar brevemente las causas que lo motivan a presentar esta necesidad, problema o desafío como necesidad de capacitación. Ejemplo de necesidad/problema/desafío: Nueva normativa, adquisición de tecnología, equipamiento, Necesidad estratégica. Bajos indicadores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color w:val="000000"/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3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RECOLECTAR EVIDENCIAS</w:t>
            </w:r>
          </w:p>
          <w:p w:rsidR="005C1398" w:rsidRDefault="005C1398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vAlign w:val="center"/>
          </w:tcPr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1.-Observación directa del desempeño. </w:t>
            </w:r>
          </w:p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2.-Reporte de otros (usuarios, colaboradores, etc.) 3.-Evaluaciones de desempeño</w:t>
            </w:r>
          </w:p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4.-Indicadores de la Unidad </w:t>
            </w:r>
          </w:p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5.- Otras(especifique)</w:t>
            </w:r>
          </w:p>
        </w:tc>
        <w:tc>
          <w:tcPr>
            <w:tcW w:w="3502" w:type="dxa"/>
          </w:tcPr>
          <w:p w:rsidR="005C1398" w:rsidRDefault="005C1398">
            <w:pPr>
              <w:jc w:val="both"/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4</w:t>
            </w:r>
          </w:p>
          <w:p w:rsidR="005C1398" w:rsidRDefault="00DB1A32" w:rsidP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CONOCER IMPACTO EN   SALUD</w:t>
            </w:r>
          </w:p>
        </w:tc>
        <w:tc>
          <w:tcPr>
            <w:tcW w:w="4396" w:type="dxa"/>
            <w:vAlign w:val="center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Explique brevemente </w:t>
            </w:r>
            <w:r>
              <w:rPr>
                <w:sz w:val="20"/>
                <w:szCs w:val="20"/>
              </w:rPr>
              <w:t>cómo</w:t>
            </w:r>
            <w:r>
              <w:rPr>
                <w:color w:val="000000"/>
                <w:sz w:val="20"/>
                <w:szCs w:val="20"/>
              </w:rPr>
              <w:t xml:space="preserve"> afecta esta necesidad /problema/desafío a los resultados de la institución y si tiene un impacto en la organización.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Indique las consecuencias de no intervenir en esta necesidad, problema o desafío.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5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EXPECTATIVAS</w:t>
            </w:r>
          </w:p>
        </w:tc>
        <w:tc>
          <w:tcPr>
            <w:tcW w:w="4396" w:type="dxa"/>
            <w:vAlign w:val="center"/>
          </w:tcPr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¿Cómo cree usted que la capacitación puede ayudar a resolver la necesidad/problema/desafío?</w:t>
            </w:r>
          </w:p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¿Se han considerado otras soluciones? ¿Cuáles?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6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IDENTIFICAR BRECHAS DE DESEMPEÑO</w:t>
            </w:r>
          </w:p>
        </w:tc>
        <w:tc>
          <w:tcPr>
            <w:tcW w:w="4396" w:type="dxa"/>
            <w:vAlign w:val="center"/>
          </w:tcPr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Frente al problema mencionado, ¿Cuáles son las labores que deberían realizar los funcionarios idealmente? </w:t>
            </w:r>
          </w:p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¿Y cómo lo están haciendo hoy los funcionarios?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7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EJES </w:t>
            </w:r>
            <w:r>
              <w:rPr>
                <w:sz w:val="20"/>
                <w:szCs w:val="20"/>
              </w:rPr>
              <w:t>ESTRATÉGICOS</w:t>
            </w:r>
            <w:r>
              <w:rPr>
                <w:color w:val="000000"/>
                <w:sz w:val="20"/>
                <w:szCs w:val="20"/>
              </w:rPr>
              <w:t xml:space="preserve"> DE LA ESTRATEGIA NACIONAL DE SALUD </w:t>
            </w:r>
            <w:r>
              <w:rPr>
                <w:sz w:val="20"/>
                <w:szCs w:val="20"/>
              </w:rPr>
              <w:t>ASOCIADO</w:t>
            </w:r>
            <w:r>
              <w:rPr>
                <w:color w:val="000000"/>
                <w:sz w:val="20"/>
                <w:szCs w:val="20"/>
              </w:rPr>
              <w:t xml:space="preserve"> A LA NECESIDAD, PROBLEMA O </w:t>
            </w:r>
            <w:r>
              <w:rPr>
                <w:sz w:val="20"/>
                <w:szCs w:val="20"/>
              </w:rPr>
              <w:t>DESAFÍO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debe considerar un solo Eje Estratégico (adjunto ejes estratégicos) EE°1 /EEN°2/EEN°3/EEN°4/EEN°5/EEN°6/EEN°7.Ejemplo EEN°1 TEMA: Salud familiar comunitaria Objetivos Institucionales (OI): Fortalecer el cuidado centrado en las personas, familias y comunidades avanzando hacia la cobertura universal. RE: Aumentar la incorporación del enfoque biopsicosocial* en la formación de pregrado, </w:t>
            </w:r>
            <w:r>
              <w:rPr>
                <w:sz w:val="20"/>
                <w:szCs w:val="20"/>
              </w:rPr>
              <w:t>pos título</w:t>
            </w:r>
            <w:r>
              <w:rPr>
                <w:color w:val="000000"/>
                <w:sz w:val="20"/>
                <w:szCs w:val="20"/>
              </w:rPr>
              <w:t xml:space="preserve"> y postgrado</w:t>
            </w: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PASO N° 8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NIVEL ACTUAL DE LA NECESIDAD DE </w:t>
            </w:r>
            <w:r>
              <w:rPr>
                <w:sz w:val="20"/>
                <w:szCs w:val="20"/>
              </w:rPr>
              <w:t>CAPACITACIÓN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1.- Insuficiente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2.- Básico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3.- Medio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Superior (seleccionar solo una opción de la 1 a la 4)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N° 9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 DE COMPETENCIA REQUERIDA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1.- Requerimiento de capacitación por planta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2.- Requerimiento de capacitación para el desarrollo organizacional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N°10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QUE NIVEL SE CONSIDERA ESTA NECESIDAD DE </w:t>
            </w:r>
            <w:r>
              <w:rPr>
                <w:sz w:val="20"/>
                <w:szCs w:val="20"/>
              </w:rPr>
              <w:t>CAPACITACIÓN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1.- Personal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2.- Para el equipo de trabajo(unidad o sección)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3.- Para el equipo de trabajo(Departamento)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4.- Para el equipo de trabajo(Subdirección)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5.- Para el estamento al que pertenece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6.- Para el establecimiento al que pertenece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7.- otro tipo de asociación indicar el grupo o los funcionarios que lo componen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8.- Para la Red Asistencial</w:t>
            </w:r>
          </w:p>
          <w:p w:rsidR="005C1398" w:rsidRDefault="00DB1A3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(Seleccionar una sola opción de 1 al 8)</w:t>
            </w:r>
          </w:p>
          <w:p w:rsidR="005C1398" w:rsidRDefault="005C1398">
            <w:pPr>
              <w:rPr>
                <w:b/>
                <w:color w:val="000000"/>
                <w:sz w:val="20"/>
                <w:szCs w:val="20"/>
              </w:rPr>
            </w:pP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Indicar conductas esperadas (</w:t>
            </w:r>
            <w:r>
              <w:rPr>
                <w:sz w:val="20"/>
                <w:szCs w:val="20"/>
              </w:rPr>
              <w:t>lo que debería hacer el funcionario para un desempeño efectivo</w:t>
            </w:r>
            <w:r>
              <w:rPr>
                <w:color w:val="000000"/>
                <w:sz w:val="20"/>
                <w:szCs w:val="20"/>
              </w:rPr>
              <w:t>) Se describe como conductas, habilidades, conocimiento o actitud que aprenderá durante la capacitación.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Enumerar la que usted considere para enfrentar esta necesidad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7003" w:type="dxa"/>
            <w:gridSpan w:val="2"/>
          </w:tcPr>
          <w:p w:rsidR="005C1398" w:rsidRDefault="005C1398">
            <w:pPr>
              <w:rPr>
                <w:b/>
                <w:color w:val="000000"/>
                <w:sz w:val="20"/>
                <w:szCs w:val="20"/>
              </w:rPr>
            </w:pPr>
          </w:p>
          <w:p w:rsidR="005C1398" w:rsidRDefault="00DB1A3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NOMBRE DE LA ACTIVIDAD DE </w:t>
            </w:r>
            <w:r>
              <w:rPr>
                <w:b/>
                <w:sz w:val="20"/>
                <w:szCs w:val="20"/>
              </w:rPr>
              <w:t>CAPACITACIÓN</w:t>
            </w:r>
            <w:r>
              <w:rPr>
                <w:b/>
                <w:color w:val="000000"/>
                <w:sz w:val="20"/>
                <w:szCs w:val="20"/>
              </w:rPr>
              <w:t xml:space="preserve"> A DESARROLLAR</w:t>
            </w:r>
          </w:p>
          <w:p w:rsidR="005C1398" w:rsidRDefault="005C1398"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  <w:vMerge w:val="restart"/>
          </w:tcPr>
          <w:p w:rsidR="005C1398" w:rsidRDefault="005C1398">
            <w:pPr>
              <w:rPr>
                <w:b/>
                <w:color w:val="000000"/>
                <w:sz w:val="20"/>
                <w:szCs w:val="20"/>
              </w:rPr>
            </w:pPr>
          </w:p>
          <w:p w:rsidR="005C1398" w:rsidRDefault="005C1398">
            <w:pPr>
              <w:rPr>
                <w:b/>
                <w:color w:val="000000"/>
                <w:sz w:val="20"/>
                <w:szCs w:val="20"/>
              </w:rPr>
            </w:pPr>
          </w:p>
          <w:p w:rsidR="005C1398" w:rsidRDefault="005C1398">
            <w:pPr>
              <w:rPr>
                <w:b/>
                <w:color w:val="000000"/>
                <w:sz w:val="20"/>
                <w:szCs w:val="20"/>
              </w:rPr>
            </w:pP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</w:rPr>
              <w:t>QUIÉN</w:t>
            </w:r>
            <w:r>
              <w:rPr>
                <w:b/>
                <w:color w:val="000000"/>
                <w:sz w:val="20"/>
                <w:szCs w:val="20"/>
              </w:rPr>
              <w:t xml:space="preserve"> VA DIRIGIDO, ¿PARA CUANTOS?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LEY 19.664 – 15.076                             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MÉDICOS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QUÍMICOS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ODONTÓLOGOS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3502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398">
        <w:trPr>
          <w:trHeight w:val="255"/>
        </w:trPr>
        <w:tc>
          <w:tcPr>
            <w:tcW w:w="2607" w:type="dxa"/>
            <w:vMerge/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5C1398" w:rsidRDefault="00DB1A3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LEY 18.834   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PROFESIONALES: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TÉCNICOS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ADMINISTRATIVOS: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AUXILIARES:  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                               </w:t>
            </w:r>
          </w:p>
        </w:tc>
        <w:tc>
          <w:tcPr>
            <w:tcW w:w="3502" w:type="dxa"/>
          </w:tcPr>
          <w:p w:rsidR="005C1398" w:rsidRDefault="00DB1A3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C1398" w:rsidRDefault="005C1398"/>
    <w:sectPr w:rsidR="005C1398" w:rsidSect="00BB72F8">
      <w:pgSz w:w="12240" w:h="18720"/>
      <w:pgMar w:top="284" w:right="720" w:bottom="241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98"/>
    <w:rsid w:val="005C1398"/>
    <w:rsid w:val="0076522C"/>
    <w:rsid w:val="00BB72F8"/>
    <w:rsid w:val="00D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482C62-E40A-4483-8CAB-C8C9F4F9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1F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F5FB6"/>
    <w:pPr>
      <w:spacing w:after="0" w:line="240" w:lineRule="auto"/>
    </w:pPr>
    <w:rPr>
      <w:rFonts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FB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oaZWIGmSbAJ4TsnDv9iWgjVegw==">AMUW2mWZv1bpzEX9sxnvYGhxoj54UYfzu0LVvfSJP8Y3TaRzd4TAEzgm2I1+1Nh0WbmhTMphgpuO0gfAqO46nFp58Zl7erUH+8Avv1DkNdzbrubAcBy/UCCm7C+wOY8qQlS2Z+zBletz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Cuenta Microsoft</cp:lastModifiedBy>
  <cp:revision>4</cp:revision>
  <cp:lastPrinted>2022-10-20T18:57:00Z</cp:lastPrinted>
  <dcterms:created xsi:type="dcterms:W3CDTF">2022-10-20T18:39:00Z</dcterms:created>
  <dcterms:modified xsi:type="dcterms:W3CDTF">2022-10-20T18:59:00Z</dcterms:modified>
</cp:coreProperties>
</file>